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4F" w:rsidRPr="00BB6E4F" w:rsidRDefault="00BB6E4F" w:rsidP="00BB6E4F">
      <w:pPr>
        <w:shd w:val="clear" w:color="auto" w:fill="FFFFFF"/>
        <w:spacing w:before="120" w:after="144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 для педагогов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 профилактике вовлечения подростков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молодежные деструктивные сообщества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Молодежная субкультура</w:t>
      </w: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термин, обозначающий модель поведения отдельного круга молодых людей, отличающихся своим поведением, стилем одежды, языка (сленга), имеющего специфические ценности и их символическое выражение, характерные для подростков и юношества.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 все времена существовала субкультура молодежи как механизм социализации человека на определенном этапе взросления. Чувство взрослости, возникшее у подростков, побуждает их к самоутверждению, что выражается в собственных культурных ценностях.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Принадлежность к той или иной субкультуре делает </w:t>
      </w:r>
      <w:hyperlink r:id="rId5" w:history="1">
        <w:r w:rsidRPr="00BB6E4F">
          <w:rPr>
            <w:rFonts w:ascii="Times New Roman" w:eastAsia="Times New Roman" w:hAnsi="Times New Roman" w:cs="Times New Roman"/>
            <w:color w:val="0057DA"/>
            <w:sz w:val="24"/>
            <w:szCs w:val="24"/>
            <w:lang w:eastAsia="ru-RU"/>
          </w:rPr>
          <w:t>жизнь подростков</w:t>
        </w:r>
      </w:hyperlink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более разнообразной. Она помогает им найти единомышленников и получить признание среди сверстников. Так, например, увлечение историческим прошлым в движении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реконструкторов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в рыцарском клубе не несет большой угрозы и может даже с течением времени стать профессией.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Однако к субкультурам часто присоединяются подростки и молодежь, на которых не обращают внимания дома, которые не чувствуют себя любимыми, принятыми, важными; те, кто пережил или переживает насилие в собственной семье. При этом</w:t>
      </w:r>
      <w:proofErr w:type="gram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чем больше ранен подросток, тем более агрессивную течение он выберет, которому характерно потребление наркотиков, алкоголя, агрессивное поведение, что может быть очень опасными как для самого подростка, так и для окружающих его людей.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20 веке</w:t>
      </w: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наиболее массовыми были такие молодежные субкультуры, как стиляги</w:t>
      </w:r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, хиппи, панки, металлисты, рокеры, </w:t>
      </w:r>
      <w:proofErr w:type="spellStart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рэпперы</w:t>
      </w:r>
      <w:proofErr w:type="spellEnd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, </w:t>
      </w:r>
      <w:proofErr w:type="spellStart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байкеры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21 веке</w:t>
      </w: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 </w:t>
      </w:r>
      <w:proofErr w:type="spellStart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эмо</w:t>
      </w:r>
      <w:proofErr w:type="spellEnd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, </w:t>
      </w:r>
      <w:proofErr w:type="spellStart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готты</w:t>
      </w:r>
      <w:proofErr w:type="spellEnd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, диггеры, </w:t>
      </w:r>
      <w:proofErr w:type="spellStart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сталкеры</w:t>
      </w:r>
      <w:proofErr w:type="spellEnd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</w:t>
      </w:r>
      <w:proofErr w:type="spellStart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анимешники</w:t>
      </w:r>
      <w:proofErr w:type="spellEnd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(компьютерные гики), </w:t>
      </w:r>
      <w:proofErr w:type="spellStart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зацеперы</w:t>
      </w:r>
      <w:proofErr w:type="spellEnd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, «беги и умри», </w:t>
      </w:r>
      <w:proofErr w:type="spellStart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колумбайеры</w:t>
      </w:r>
      <w:proofErr w:type="spellEnd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, </w:t>
      </w:r>
      <w:proofErr w:type="spellStart"/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ванильки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2020-2021</w:t>
      </w: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годах распространилось движение </w:t>
      </w:r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Дед Инсайд</w:t>
      </w: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наиболее пессимистичный вариант молодежной субкультуры. </w:t>
      </w: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2023 году</w:t>
      </w: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 </w:t>
      </w:r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ЧВК «Редан».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Скинхеды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Ультраправая молодежная субкультура, члены которой отличаются весьма экстремальной деятельностью и пропагандируют национал-социалистическую идеологию.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 типичного скинхеда: выбритая голова или короткие волосы, темные футболки или рубашки, темные куртки, высокие ботинки.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Эмо</w:t>
      </w:r>
      <w:proofErr w:type="spellEnd"/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Довольно известный пример субкультуры. Обычно к ней относятся подростки с ярко выраженным акцентом на личные переживания, возвышенную дружбу и любовь, романтизм. Ориентируются на духовные идеалы в виде честности, искренности, верности. Появилась в Британии в 80-х годах ХХ века.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Популярная атрибутика: значки на одежде, сумках, обуви, а также крупные украшения, очки в яркой оправе. В имидже преобладают черный и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розовый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цвет.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Эмо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зачастую </w:t>
      </w:r>
      <w:proofErr w:type="gram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ранимые</w:t>
      </w:r>
      <w:proofErr w:type="gram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депрессивные, имеют склонность к суициду (культивируемой искусственно или реальную).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Готы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Предполагается, что термин произошел от значения «варварский» либо от прозвища лидера группы «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Sex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Gang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Children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(Граф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Визи-гот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). Субкультура формировалась как </w:t>
      </w: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музыкальная, однако позже существенное влияние оказала литература (Мэри Шелли, Э.По и т.д.) и кинематограф («Сонная лощина», «Ворон» и т.д.).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Главные аспекты имиджа: преобладание в одежде черного цвета, металлические украшения, готическая символика (черепа, кресты, пентаграммы и так далее). Макияж используют и женщины, и мужчины (белая пудра, черная подводка для глаз).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Панки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Пример субкультуры, о которой слышали практически все. Слово «панк» происходит от английского «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punk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(отбросы, грязь). Представители субкультуры отличаются стремлением к независимости, антимилитаризму, нигилизму, и личной свободе.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Типичный образ: яркие волосы, закрепленные </w:t>
      </w:r>
      <w:proofErr w:type="gram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ирокез. Зачастую носят куртки-косухи, пятнистые джинсы, кеды, тяжелые ботинки. Пользуются декоративной косметикой. Известные атрибуты субкультуры: браслеты, ошейники с шипами, серьги.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Геймеры</w:t>
      </w:r>
      <w:proofErr w:type="spellEnd"/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Термин произошел от английского слова «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gamer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(игрок). Речь идет о человеке, увлекающимся компьютерными играми, чувствующим от них психологическую зависимость. Увлечение может повлечь за собой неблагоприятные последствия: человек перестает адекватно воспринимать реальность.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Геймеры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относятся не только к молодежной субкультуре – тяге к играм могут быть подвержены и дети, и люди в возрасте.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Внешне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геймеры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могут не отличаться от сверстников, но их «сущность» легко обнаружить при общении: они владеют множество непонятных большинству людей терминами, относящимся к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геймерской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жизни.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ЧВК «Редан»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Особенностью «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рёдановцев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является черная одежда, длинные волосы, клетчатые штаны с изображением паука, на котором нарисована цифра «4», которая также взята из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аниме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Hunter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Hunter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японском мультсериале фигурировала группировка под названием «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Геней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Рёдан» или «Пауки».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своих в своих группах в социальных сетях члены «ЧВК Рёдан» заявляют, что паблик создан исключительно в развлекательных целях.</w:t>
      </w:r>
      <w:proofErr w:type="gramEnd"/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Тем не менее, именно драки в многолюдных общественных местах стали визитной карточкой этого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аниме-движения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Считается, что подростки, поддерживающие идеи этой субкультуры, нетерпимы к представителям футбольного </w:t>
      </w:r>
      <w:proofErr w:type="spellStart"/>
      <w:proofErr w:type="gram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фан-движения</w:t>
      </w:r>
      <w:proofErr w:type="spellEnd"/>
      <w:proofErr w:type="gram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тех, кого называют «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гопниками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Факторы риска возникновения асоциальных подростковых групп деструктивной направленности:</w:t>
      </w:r>
    </w:p>
    <w:p w:rsidR="00BB6E4F" w:rsidRPr="00BB6E4F" w:rsidRDefault="00BB6E4F" w:rsidP="00BB6E4F">
      <w:pPr>
        <w:numPr>
          <w:ilvl w:val="0"/>
          <w:numId w:val="1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деформация семейных отношений;</w:t>
      </w:r>
    </w:p>
    <w:p w:rsidR="00BB6E4F" w:rsidRPr="00BB6E4F" w:rsidRDefault="00BB6E4F" w:rsidP="00BB6E4F">
      <w:pPr>
        <w:numPr>
          <w:ilvl w:val="0"/>
          <w:numId w:val="1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недостатки в организации воспитательного процесса в учреждении образования;</w:t>
      </w:r>
    </w:p>
    <w:p w:rsidR="00BB6E4F" w:rsidRPr="00BB6E4F" w:rsidRDefault="00BB6E4F" w:rsidP="00BB6E4F">
      <w:pPr>
        <w:numPr>
          <w:ilvl w:val="0"/>
          <w:numId w:val="1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нарушение конструктивного взаимодействия подростков и молодёжи с социальной средой и, в связи с этим, появление первичных форм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дезадаптации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девиации, отсутствие у несовершеннолетних твёрдых нравственных взглядов и убеждений;</w:t>
      </w:r>
    </w:p>
    <w:p w:rsidR="00BB6E4F" w:rsidRPr="00BB6E4F" w:rsidRDefault="00BB6E4F" w:rsidP="00BB6E4F">
      <w:pPr>
        <w:numPr>
          <w:ilvl w:val="0"/>
          <w:numId w:val="1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неорганизованный асоциальный характер деятельности и отношений;</w:t>
      </w:r>
    </w:p>
    <w:p w:rsidR="00BB6E4F" w:rsidRPr="00BB6E4F" w:rsidRDefault="00BB6E4F" w:rsidP="00BB6E4F">
      <w:pPr>
        <w:numPr>
          <w:ilvl w:val="0"/>
          <w:numId w:val="1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постепенное отчуждение несовершеннолетних от первичных социально полезных групп (семьи, класса, студенческой группы и др.)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Признаки вовлечения подростков в деструктивные сообщества:</w:t>
      </w:r>
    </w:p>
    <w:p w:rsidR="00BB6E4F" w:rsidRPr="00BB6E4F" w:rsidRDefault="00BB6E4F" w:rsidP="00BB6E4F">
      <w:pPr>
        <w:numPr>
          <w:ilvl w:val="0"/>
          <w:numId w:val="2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неординарная одежда (одежда, украшения и т.д.);</w:t>
      </w:r>
    </w:p>
    <w:p w:rsidR="00BB6E4F" w:rsidRPr="00BB6E4F" w:rsidRDefault="00BB6E4F" w:rsidP="00BB6E4F">
      <w:pPr>
        <w:numPr>
          <w:ilvl w:val="0"/>
          <w:numId w:val="2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необычный внешний вид (причёска, цвет волос, наличие татуировок и др.);</w:t>
      </w:r>
    </w:p>
    <w:p w:rsidR="00BB6E4F" w:rsidRPr="00BB6E4F" w:rsidRDefault="00BB6E4F" w:rsidP="00BB6E4F">
      <w:pPr>
        <w:numPr>
          <w:ilvl w:val="0"/>
          <w:numId w:val="2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пристрастие к определённым музыкальным стилям;</w:t>
      </w:r>
    </w:p>
    <w:p w:rsidR="00BB6E4F" w:rsidRPr="00BB6E4F" w:rsidRDefault="00BB6E4F" w:rsidP="00BB6E4F">
      <w:pPr>
        <w:numPr>
          <w:ilvl w:val="0"/>
          <w:numId w:val="2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значимые для той или иной молодежной субкультуры идеи и ценности получают внешнее выражение в обязательной для её членов символике и атрибутике группы;</w:t>
      </w:r>
    </w:p>
    <w:p w:rsidR="00BB6E4F" w:rsidRPr="00BB6E4F" w:rsidRDefault="00BB6E4F" w:rsidP="00BB6E4F">
      <w:pPr>
        <w:numPr>
          <w:ilvl w:val="0"/>
          <w:numId w:val="2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агрессивность,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эпатажность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отклонения от принятых норм, либо, наоборот, – податливость, депрессия, пассивность;</w:t>
      </w:r>
      <w:proofErr w:type="gramEnd"/>
    </w:p>
    <w:p w:rsidR="00BB6E4F" w:rsidRPr="00BB6E4F" w:rsidRDefault="00BB6E4F" w:rsidP="00BB6E4F">
      <w:pPr>
        <w:numPr>
          <w:ilvl w:val="0"/>
          <w:numId w:val="2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позиционирование своего превосходства (мы лучше, мы сильнее, вы ничего не знаете…) и другие.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Личностные особенности несовершеннолетних, которые повышают риск вовлечения в неформальные молодёжные группы деструктивной направленности:</w:t>
      </w:r>
    </w:p>
    <w:p w:rsidR="00BB6E4F" w:rsidRPr="00BB6E4F" w:rsidRDefault="00BB6E4F" w:rsidP="00BB6E4F">
      <w:pPr>
        <w:numPr>
          <w:ilvl w:val="0"/>
          <w:numId w:val="3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трудности формирования жизненных ориентиров и ценностей; переживание собственной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неуспешности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B6E4F" w:rsidRPr="00BB6E4F" w:rsidRDefault="00BB6E4F" w:rsidP="00BB6E4F">
      <w:pPr>
        <w:numPr>
          <w:ilvl w:val="0"/>
          <w:numId w:val="3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трудности </w:t>
      </w:r>
      <w:proofErr w:type="spellStart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самопонимания</w:t>
      </w:r>
      <w:proofErr w:type="spellEnd"/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отсутствие адекватной самооценки;</w:t>
      </w:r>
    </w:p>
    <w:p w:rsidR="00BB6E4F" w:rsidRPr="00BB6E4F" w:rsidRDefault="00BB6E4F" w:rsidP="00BB6E4F">
      <w:pPr>
        <w:numPr>
          <w:ilvl w:val="0"/>
          <w:numId w:val="3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отсутствие позитивных жизненных целей;</w:t>
      </w:r>
    </w:p>
    <w:p w:rsidR="00BB6E4F" w:rsidRPr="00BB6E4F" w:rsidRDefault="00BB6E4F" w:rsidP="00BB6E4F">
      <w:pPr>
        <w:numPr>
          <w:ilvl w:val="0"/>
          <w:numId w:val="3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отсутствие умений взаимодействовать с окружающими;</w:t>
      </w:r>
    </w:p>
    <w:p w:rsidR="00BB6E4F" w:rsidRPr="00BB6E4F" w:rsidRDefault="00BB6E4F" w:rsidP="00BB6E4F">
      <w:pPr>
        <w:numPr>
          <w:ilvl w:val="0"/>
          <w:numId w:val="3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неустойчивость эмоциональной сферы.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 же делать, если заметили, что подросток присоединился к одной из молодежной субкультур?</w:t>
      </w:r>
      <w:proofErr w:type="gramEnd"/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Читать нотации, ругаться, запрещать — противопоказано!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B6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ВАЖНО</w:t>
      </w: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выявлять:</w:t>
      </w:r>
    </w:p>
    <w:p w:rsidR="00BB6E4F" w:rsidRPr="00BB6E4F" w:rsidRDefault="00BB6E4F" w:rsidP="00BB6E4F">
      <w:pPr>
        <w:numPr>
          <w:ilvl w:val="0"/>
          <w:numId w:val="4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насколько глубоки их убеждения, или это обычное озорство;</w:t>
      </w:r>
    </w:p>
    <w:p w:rsidR="00BB6E4F" w:rsidRPr="00BB6E4F" w:rsidRDefault="00BB6E4F" w:rsidP="00BB6E4F">
      <w:pPr>
        <w:numPr>
          <w:ilvl w:val="0"/>
          <w:numId w:val="4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являются ли взгляды подростка угрозой для других сверстников;</w:t>
      </w:r>
    </w:p>
    <w:p w:rsidR="00BB6E4F" w:rsidRPr="00BB6E4F" w:rsidRDefault="00BB6E4F" w:rsidP="00BB6E4F">
      <w:pPr>
        <w:numPr>
          <w:ilvl w:val="0"/>
          <w:numId w:val="4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наносят ли вред эти взгляды и убеждения психологическому здоровью самого несовершеннолетнего;</w:t>
      </w:r>
    </w:p>
    <w:p w:rsidR="00BB6E4F" w:rsidRPr="00BB6E4F" w:rsidRDefault="00BB6E4F" w:rsidP="00BB6E4F">
      <w:pPr>
        <w:numPr>
          <w:ilvl w:val="0"/>
          <w:numId w:val="4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каковы причины выбора конкретной субкультуры.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Учреждениям образования</w:t>
      </w:r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случае выявления признаков вовлечения подростков в деструктивные сообщества</w:t>
      </w:r>
      <w:r w:rsidRPr="00BB6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НЕОБХОДИМО:</w:t>
      </w:r>
    </w:p>
    <w:p w:rsidR="00BB6E4F" w:rsidRPr="00BB6E4F" w:rsidRDefault="00BB6E4F" w:rsidP="00BB6E4F">
      <w:pPr>
        <w:numPr>
          <w:ilvl w:val="0"/>
          <w:numId w:val="5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сообщить педагогу социальному, педагогу-психологу о предполагаемых рисках вовлечения учащегося в субкультуру для проведения социально-педагогической и психологической диагностики особенностей </w:t>
      </w:r>
      <w:proofErr w:type="spellStart"/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психоэмоционального</w:t>
      </w:r>
      <w:proofErr w:type="spellEnd"/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 и личностных особенностей обучающихся;</w:t>
      </w:r>
    </w:p>
    <w:p w:rsidR="00BB6E4F" w:rsidRPr="00BB6E4F" w:rsidRDefault="00BB6E4F" w:rsidP="00BB6E4F">
      <w:pPr>
        <w:numPr>
          <w:ilvl w:val="0"/>
          <w:numId w:val="5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законных представителей учащегося для определения единых методов профилактики деструктивного воздействия;</w:t>
      </w:r>
    </w:p>
    <w:p w:rsidR="00BB6E4F" w:rsidRPr="00BB6E4F" w:rsidRDefault="00BB6E4F" w:rsidP="00BB6E4F">
      <w:pPr>
        <w:numPr>
          <w:ilvl w:val="0"/>
          <w:numId w:val="5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проведение:</w:t>
      </w:r>
    </w:p>
    <w:p w:rsidR="00BB6E4F" w:rsidRPr="00BB6E4F" w:rsidRDefault="00BB6E4F" w:rsidP="00BB6E4F">
      <w:pPr>
        <w:numPr>
          <w:ilvl w:val="0"/>
          <w:numId w:val="5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 по формированию у учащегося критической позиции по отношению к субкультуре, к которой он себя относит, коррекции поведения («Неформальные молодёжные объединения: «за и «против», «Неформалы: путь к себе или от себя», «Выбираю круг общения», «Субкультура: «</w:t>
      </w:r>
      <w:proofErr w:type="gramStart"/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«против» и др.).;</w:t>
      </w:r>
    </w:p>
    <w:p w:rsidR="00BB6E4F" w:rsidRPr="00BB6E4F" w:rsidRDefault="00BB6E4F" w:rsidP="00BB6E4F">
      <w:pPr>
        <w:numPr>
          <w:ilvl w:val="0"/>
          <w:numId w:val="5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психологических тренингов личностного роста («Я принимаю себя», «Я познаю себя», «Я умею разрешать конфликты» 7 и др.), циклов занятий, направленных на формирование и развитие толерантности, положительной самооценки, </w:t>
      </w:r>
      <w:proofErr w:type="spellStart"/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стрессоустойчивости</w:t>
      </w:r>
      <w:proofErr w:type="spellEnd"/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6E4F" w:rsidRPr="00BB6E4F" w:rsidRDefault="00BB6E4F" w:rsidP="00BB6E4F">
      <w:pPr>
        <w:numPr>
          <w:ilvl w:val="0"/>
          <w:numId w:val="5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занятость подростка в различных формах </w:t>
      </w:r>
      <w:proofErr w:type="spellStart"/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досуговой</w:t>
      </w:r>
      <w:proofErr w:type="spellEnd"/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позволяющих почувствовал ситуацию успеха, свою значимость и ценность в коллектив с учётом их индивидуальных особенностей, способностей и потребностей;</w:t>
      </w:r>
    </w:p>
    <w:p w:rsidR="00BB6E4F" w:rsidRPr="00BB6E4F" w:rsidRDefault="00BB6E4F" w:rsidP="00BB6E4F">
      <w:pPr>
        <w:numPr>
          <w:ilvl w:val="0"/>
          <w:numId w:val="5"/>
        </w:num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контроль посещения учащимся Интернет-сайтов деструктивной направленности.</w:t>
      </w:r>
    </w:p>
    <w:p w:rsidR="00BB6E4F" w:rsidRPr="00BB6E4F" w:rsidRDefault="00BB6E4F" w:rsidP="00BB6E4F">
      <w:pPr>
        <w:shd w:val="clear" w:color="auto" w:fill="FFFFFF"/>
        <w:spacing w:before="120" w:after="144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6E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Молодые люди от 14 до 23 лет являются в большей степени участниками субкультур. Таким образом, именно на эту группу, «группу риска», следует обращать особое внимание в образовательном процессе</w:t>
      </w:r>
    </w:p>
    <w:p w:rsidR="004E1A98" w:rsidRPr="00BB6E4F" w:rsidRDefault="004E1A98">
      <w:pPr>
        <w:rPr>
          <w:rFonts w:ascii="Times New Roman" w:hAnsi="Times New Roman" w:cs="Times New Roman"/>
          <w:sz w:val="24"/>
          <w:szCs w:val="24"/>
        </w:rPr>
      </w:pPr>
    </w:p>
    <w:sectPr w:rsidR="004E1A98" w:rsidRPr="00BB6E4F" w:rsidSect="004E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D4520"/>
    <w:multiLevelType w:val="multilevel"/>
    <w:tmpl w:val="3632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F530F"/>
    <w:multiLevelType w:val="multilevel"/>
    <w:tmpl w:val="39B2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4904A4"/>
    <w:multiLevelType w:val="multilevel"/>
    <w:tmpl w:val="596E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3106BB"/>
    <w:multiLevelType w:val="multilevel"/>
    <w:tmpl w:val="D4BA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771D1F"/>
    <w:multiLevelType w:val="multilevel"/>
    <w:tmpl w:val="E614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E4F"/>
    <w:rsid w:val="004E1A98"/>
    <w:rsid w:val="00BB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6E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aboutme.ru/beremennost-deti/podrosto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1273</Words>
  <Characters>7261</Characters>
  <Application>Microsoft Office Word</Application>
  <DocSecurity>0</DocSecurity>
  <Lines>60</Lines>
  <Paragraphs>17</Paragraphs>
  <ScaleCrop>false</ScaleCrop>
  <Company>Grizli777</Company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2024-03-13T17:28:00Z</dcterms:created>
  <dcterms:modified xsi:type="dcterms:W3CDTF">2024-03-13T17:28:00Z</dcterms:modified>
</cp:coreProperties>
</file>